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79DA6A" w14:textId="75BD0559" w:rsidR="00A571DE" w:rsidRDefault="00A571DE" w:rsidP="00A571DE">
      <w:pPr>
        <w:pStyle w:val="NoSpacing"/>
      </w:pPr>
      <w:r>
        <w:t xml:space="preserve">Dag </w:t>
      </w:r>
      <w:proofErr w:type="spellStart"/>
      <w:r>
        <w:t>Hussein</w:t>
      </w:r>
      <w:proofErr w:type="spellEnd"/>
      <w:r>
        <w:t>,</w:t>
      </w:r>
    </w:p>
    <w:p w14:paraId="10FB3601" w14:textId="77777777" w:rsidR="00A571DE" w:rsidRDefault="00A571DE" w:rsidP="00A571DE">
      <w:pPr>
        <w:pStyle w:val="NoSpacing"/>
      </w:pPr>
    </w:p>
    <w:p w14:paraId="515AC6D9" w14:textId="77777777" w:rsidR="00ED7B82" w:rsidRDefault="00A571DE" w:rsidP="00A571DE">
      <w:pPr>
        <w:pStyle w:val="NoSpacing"/>
      </w:pPr>
      <w:r>
        <w:t xml:space="preserve">Wat leuk dat jij Netwerkbeheer gaat geven op Groot </w:t>
      </w:r>
      <w:proofErr w:type="spellStart"/>
      <w:r>
        <w:t>Goylant</w:t>
      </w:r>
      <w:proofErr w:type="spellEnd"/>
      <w:r>
        <w:t xml:space="preserve">! </w:t>
      </w:r>
    </w:p>
    <w:p w14:paraId="558D6E35" w14:textId="77777777" w:rsidR="00ED7B82" w:rsidRDefault="00ED7B82" w:rsidP="00A571DE">
      <w:pPr>
        <w:pStyle w:val="NoSpacing"/>
      </w:pPr>
    </w:p>
    <w:p w14:paraId="7014A326" w14:textId="75C1D486" w:rsidR="00A571DE" w:rsidRDefault="00A571DE" w:rsidP="00A571DE">
      <w:pPr>
        <w:pStyle w:val="NoSpacing"/>
      </w:pPr>
      <w:r>
        <w:t>Om meteen maar met de deur in huis te vallen</w:t>
      </w:r>
      <w:r w:rsidR="00147E6D">
        <w:t>:</w:t>
      </w:r>
      <w:r>
        <w:t xml:space="preserve"> </w:t>
      </w:r>
      <w:r w:rsidR="00B50903">
        <w:t>e</w:t>
      </w:r>
      <w:r>
        <w:t>r is geen lesmateriaal</w:t>
      </w:r>
      <w:r w:rsidR="00147E6D">
        <w:t xml:space="preserve"> of boek</w:t>
      </w:r>
      <w:r>
        <w:t xml:space="preserve">. Dit vak wordt al jaren </w:t>
      </w:r>
      <w:r w:rsidR="00147E6D">
        <w:t>ingevuld door de docent zelf</w:t>
      </w:r>
      <w:r>
        <w:t xml:space="preserve">. De </w:t>
      </w:r>
      <w:r w:rsidR="001D08F6">
        <w:t xml:space="preserve">overdracht </w:t>
      </w:r>
      <w:r w:rsidR="00147E6D">
        <w:t>die ik 2 jaar geleden van mijn voorganger ontving heb ik toegevoegd als bijlage. Voor zover ik weet had zijn voorganger geen overdracht gegeven.</w:t>
      </w:r>
    </w:p>
    <w:p w14:paraId="43237DF1" w14:textId="77777777" w:rsidR="001D08F6" w:rsidRDefault="001D08F6" w:rsidP="00A571DE">
      <w:pPr>
        <w:pStyle w:val="NoSpacing"/>
      </w:pPr>
    </w:p>
    <w:p w14:paraId="752AB1A7" w14:textId="36254094" w:rsidR="00147E6D" w:rsidRDefault="001D08F6" w:rsidP="00F16893">
      <w:pPr>
        <w:pStyle w:val="NoSpacing"/>
      </w:pPr>
      <w:proofErr w:type="gramStart"/>
      <w:r>
        <w:t>Desalniettemin</w:t>
      </w:r>
      <w:proofErr w:type="gramEnd"/>
      <w:r>
        <w:t xml:space="preserve"> heb ik geprobeerd zo veel als mogelijk informatie op te schrijven en te archiveren. </w:t>
      </w:r>
      <w:r w:rsidR="00147E6D">
        <w:t>De</w:t>
      </w:r>
      <w:r>
        <w:t xml:space="preserve"> afgelopen 2 jaar </w:t>
      </w:r>
      <w:r w:rsidR="00147E6D">
        <w:t xml:space="preserve">heb ik mij </w:t>
      </w:r>
      <w:r>
        <w:t xml:space="preserve">vooral gefocust op het schrijven van de toetsen </w:t>
      </w:r>
      <w:r w:rsidR="002E2A71">
        <w:t xml:space="preserve">(die </w:t>
      </w:r>
      <w:r w:rsidR="00B50903">
        <w:t xml:space="preserve">er eerder niet </w:t>
      </w:r>
      <w:r w:rsidR="002E2A71">
        <w:t>waren)</w:t>
      </w:r>
      <w:r w:rsidR="00F16893">
        <w:t xml:space="preserve">. </w:t>
      </w:r>
    </w:p>
    <w:p w14:paraId="29751739" w14:textId="77777777" w:rsidR="00B50903" w:rsidRDefault="00B50903" w:rsidP="00F16893">
      <w:pPr>
        <w:pStyle w:val="NoSpacing"/>
      </w:pPr>
    </w:p>
    <w:p w14:paraId="43E8EF37" w14:textId="6B553E8E" w:rsidR="00B50903" w:rsidRDefault="00B50903" w:rsidP="00F16893">
      <w:pPr>
        <w:pStyle w:val="NoSpacing"/>
      </w:pPr>
      <w:r w:rsidRPr="00B50903">
        <w:t xml:space="preserve">De lessen in aanloop naar die toetsen heb ik grotendeels </w:t>
      </w:r>
      <w:r>
        <w:t>geïmproviseerd</w:t>
      </w:r>
      <w:r w:rsidRPr="00B50903">
        <w:t>, afhankelijk van het niveau, de voortgang en hoe de klas het oppakte. Daarbij heb ik ook gebruikgemaakt van ICT Campus</w:t>
      </w:r>
      <w:r>
        <w:t xml:space="preserve"> </w:t>
      </w:r>
      <w:r w:rsidRPr="00B50903">
        <w:t xml:space="preserve">materialen. Omdat ik zelf vooral met niveau 4-studenten werk, was het soms aftasten: het niveau lag te hoog of te laag, waardoor ik moest improviseren. Zowel mijn voorganger </w:t>
      </w:r>
      <w:r>
        <w:t xml:space="preserve">als ik </w:t>
      </w:r>
      <w:r w:rsidRPr="00B50903">
        <w:t>vinden dat het beschreven niveau vrij hoog ligt voor vmbo.</w:t>
      </w:r>
      <w:r w:rsidR="00A3247E">
        <w:t xml:space="preserve"> Een globale overzicht van de door mij behandelde onderwerpen is te vinden in de map “2 – Materiaal”.</w:t>
      </w:r>
    </w:p>
    <w:p w14:paraId="7CDC670F" w14:textId="77777777" w:rsidR="00F16893" w:rsidRDefault="00F16893" w:rsidP="00A571DE">
      <w:pPr>
        <w:pStyle w:val="NoSpacing"/>
      </w:pPr>
    </w:p>
    <w:p w14:paraId="7F3E9F52" w14:textId="0BB5C193" w:rsidR="001D08F6" w:rsidRDefault="00B50903" w:rsidP="00A571DE">
      <w:pPr>
        <w:pStyle w:val="NoSpacing"/>
      </w:pPr>
      <w:r w:rsidRPr="00B50903">
        <w:t xml:space="preserve">Alle informatie die ik heb, vind je in de bijlage “Groot </w:t>
      </w:r>
      <w:proofErr w:type="spellStart"/>
      <w:r w:rsidRPr="00B50903">
        <w:t>Goylant</w:t>
      </w:r>
      <w:proofErr w:type="spellEnd"/>
      <w:r w:rsidRPr="00B50903">
        <w:t>”. Hierin heb ik alles zo praktisch mogelijk geordend:</w:t>
      </w:r>
    </w:p>
    <w:p w14:paraId="1A1A1C26" w14:textId="77777777" w:rsidR="00B50903" w:rsidRDefault="00B50903" w:rsidP="00A571DE">
      <w:pPr>
        <w:pStyle w:val="NoSpacing"/>
      </w:pPr>
    </w:p>
    <w:p w14:paraId="5F5737B9" w14:textId="68CFA0F3" w:rsidR="001D08F6" w:rsidRDefault="001D08F6" w:rsidP="00A571DE">
      <w:pPr>
        <w:pStyle w:val="NoSpacing"/>
        <w:numPr>
          <w:ilvl w:val="0"/>
          <w:numId w:val="5"/>
        </w:numPr>
      </w:pPr>
      <w:r>
        <w:t>In “</w:t>
      </w:r>
      <w:r w:rsidR="002646B4">
        <w:rPr>
          <w:b/>
          <w:bCs/>
        </w:rPr>
        <w:t xml:space="preserve">1 </w:t>
      </w:r>
      <w:r w:rsidRPr="00D4073D">
        <w:rPr>
          <w:b/>
          <w:bCs/>
        </w:rPr>
        <w:t>– Informatie</w:t>
      </w:r>
      <w:r>
        <w:t>”</w:t>
      </w:r>
      <w:r w:rsidR="00ED7B82">
        <w:t xml:space="preserve"> is</w:t>
      </w:r>
      <w:r>
        <w:t xml:space="preserve"> het (</w:t>
      </w:r>
      <w:r w:rsidRPr="001D08F6">
        <w:rPr>
          <w:i/>
          <w:iCs/>
        </w:rPr>
        <w:t>oude</w:t>
      </w:r>
      <w:r>
        <w:t xml:space="preserve">-) </w:t>
      </w:r>
      <w:r w:rsidRPr="001D08F6">
        <w:t>PTA</w:t>
      </w:r>
      <w:r>
        <w:t xml:space="preserve"> en een beknopte lijst te vinden over het vak. Het vak bestaat</w:t>
      </w:r>
      <w:r w:rsidR="00B50903">
        <w:t xml:space="preserve"> uit:</w:t>
      </w:r>
    </w:p>
    <w:p w14:paraId="48654081" w14:textId="669B7B3C" w:rsidR="001D08F6" w:rsidRDefault="001D08F6" w:rsidP="001D08F6">
      <w:pPr>
        <w:pStyle w:val="NoSpacing"/>
        <w:numPr>
          <w:ilvl w:val="0"/>
          <w:numId w:val="1"/>
        </w:numPr>
      </w:pPr>
      <w:r>
        <w:t>Een netwerk ontwerpen</w:t>
      </w:r>
    </w:p>
    <w:p w14:paraId="5253652F" w14:textId="25F084D5" w:rsidR="001D08F6" w:rsidRDefault="001D08F6" w:rsidP="001D08F6">
      <w:pPr>
        <w:pStyle w:val="NoSpacing"/>
        <w:numPr>
          <w:ilvl w:val="0"/>
          <w:numId w:val="1"/>
        </w:numPr>
      </w:pPr>
      <w:r>
        <w:t>Een netwerk realiseren</w:t>
      </w:r>
    </w:p>
    <w:p w14:paraId="73A69042" w14:textId="62E615DE" w:rsidR="001D08F6" w:rsidRDefault="001D08F6" w:rsidP="001D08F6">
      <w:pPr>
        <w:pStyle w:val="NoSpacing"/>
        <w:numPr>
          <w:ilvl w:val="0"/>
          <w:numId w:val="1"/>
        </w:numPr>
      </w:pPr>
      <w:r>
        <w:t>Werkzaamheden documenteren en registreren</w:t>
      </w:r>
    </w:p>
    <w:p w14:paraId="5C30404D" w14:textId="0E49E9B3" w:rsidR="00D4073D" w:rsidRPr="00F16893" w:rsidRDefault="00ED7B82" w:rsidP="00A571DE">
      <w:pPr>
        <w:pStyle w:val="NoSpacing"/>
        <w:numPr>
          <w:ilvl w:val="0"/>
          <w:numId w:val="1"/>
        </w:numPr>
      </w:pPr>
      <w:r>
        <w:t>LOB: werkexploratie</w:t>
      </w:r>
    </w:p>
    <w:p w14:paraId="05C13BAA" w14:textId="20023364" w:rsidR="002646B4" w:rsidRDefault="00D4073D" w:rsidP="00B50903">
      <w:pPr>
        <w:pStyle w:val="ListParagraph"/>
        <w:numPr>
          <w:ilvl w:val="0"/>
          <w:numId w:val="5"/>
        </w:numPr>
      </w:pPr>
      <w:r>
        <w:t>In “</w:t>
      </w:r>
      <w:r w:rsidRPr="00B50903">
        <w:rPr>
          <w:b/>
          <w:bCs/>
        </w:rPr>
        <w:t xml:space="preserve">2 </w:t>
      </w:r>
      <w:r w:rsidR="002646B4" w:rsidRPr="00B50903">
        <w:rPr>
          <w:b/>
          <w:bCs/>
        </w:rPr>
        <w:t>–</w:t>
      </w:r>
      <w:r w:rsidRPr="00B50903">
        <w:rPr>
          <w:b/>
          <w:bCs/>
        </w:rPr>
        <w:t xml:space="preserve"> </w:t>
      </w:r>
      <w:r w:rsidR="002646B4" w:rsidRPr="00B50903">
        <w:rPr>
          <w:b/>
          <w:bCs/>
        </w:rPr>
        <w:t>Materiaal</w:t>
      </w:r>
      <w:r w:rsidR="002646B4">
        <w:t xml:space="preserve">” </w:t>
      </w:r>
      <w:r w:rsidR="00B50903" w:rsidRPr="00B50903">
        <w:t xml:space="preserve">staat al het materiaal dat ik heb </w:t>
      </w:r>
      <w:r w:rsidR="00B50903">
        <w:t xml:space="preserve">gemaakt, </w:t>
      </w:r>
      <w:r w:rsidR="00B50903" w:rsidRPr="00B50903">
        <w:t>opgeslagen of overgedragen gekregen.</w:t>
      </w:r>
    </w:p>
    <w:p w14:paraId="60683E25" w14:textId="50D2655F" w:rsidR="00F16893" w:rsidRDefault="002646B4" w:rsidP="00B50903">
      <w:pPr>
        <w:pStyle w:val="ListParagraph"/>
        <w:numPr>
          <w:ilvl w:val="0"/>
          <w:numId w:val="5"/>
        </w:numPr>
      </w:pPr>
      <w:r>
        <w:t>In “</w:t>
      </w:r>
      <w:r w:rsidRPr="00B50903">
        <w:rPr>
          <w:b/>
          <w:bCs/>
        </w:rPr>
        <w:t>3 – Eindopdrachten</w:t>
      </w:r>
      <w:r>
        <w:t xml:space="preserve">” </w:t>
      </w:r>
      <w:r w:rsidR="00B50903" w:rsidRPr="00B50903">
        <w:t xml:space="preserve">vind je per onderdeel een eindopdracht, telkens met een docent- en </w:t>
      </w:r>
      <w:proofErr w:type="spellStart"/>
      <w:r w:rsidR="00B50903" w:rsidRPr="00B50903">
        <w:t>leerlingmap</w:t>
      </w:r>
      <w:proofErr w:type="spellEnd"/>
      <w:r w:rsidR="00B50903" w:rsidRPr="00B50903">
        <w:t>.</w:t>
      </w:r>
    </w:p>
    <w:p w14:paraId="7B1A80A1" w14:textId="77777777" w:rsidR="00F16893" w:rsidRDefault="00F16893" w:rsidP="00A571DE">
      <w:pPr>
        <w:pStyle w:val="NoSpacing"/>
      </w:pPr>
    </w:p>
    <w:p w14:paraId="33B80C34" w14:textId="4FCA7C54" w:rsidR="00F16893" w:rsidRDefault="00F16893" w:rsidP="00A571DE">
      <w:pPr>
        <w:pStyle w:val="NoSpacing"/>
      </w:pPr>
      <w:r>
        <w:t>Ik ben er voor de overdracht van de sleutels van de laptopkarren. Mocht je nog verdere vragen hebben hierover kun je altijd mailen. Verder heel veel succes!</w:t>
      </w:r>
    </w:p>
    <w:p w14:paraId="45643EAF" w14:textId="77777777" w:rsidR="00F16893" w:rsidRDefault="00F16893" w:rsidP="00A571DE">
      <w:pPr>
        <w:pStyle w:val="NoSpacing"/>
      </w:pPr>
    </w:p>
    <w:p w14:paraId="03F490AF" w14:textId="596B4869" w:rsidR="00F16893" w:rsidRDefault="00F16893" w:rsidP="00A571DE">
      <w:pPr>
        <w:pStyle w:val="NoSpacing"/>
      </w:pPr>
      <w:r>
        <w:t>Met vriendelijke groet,</w:t>
      </w:r>
    </w:p>
    <w:p w14:paraId="3ED3AA16" w14:textId="77777777" w:rsidR="00F16893" w:rsidRDefault="00F16893" w:rsidP="00F16893">
      <w:pPr>
        <w:pStyle w:val="NoSpacing"/>
      </w:pPr>
    </w:p>
    <w:p w14:paraId="2C2DDF15" w14:textId="692B78BD" w:rsidR="00ED7B82" w:rsidRPr="002646B4" w:rsidRDefault="00F16893" w:rsidP="00EF2386">
      <w:pPr>
        <w:pStyle w:val="NoSpacing"/>
      </w:pPr>
      <w:r>
        <w:t>Roy Koole</w:t>
      </w:r>
    </w:p>
    <w:sectPr w:rsidR="00ED7B82" w:rsidRPr="002646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0C484A"/>
    <w:multiLevelType w:val="hybridMultilevel"/>
    <w:tmpl w:val="F2D21212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AA27F9C"/>
    <w:multiLevelType w:val="hybridMultilevel"/>
    <w:tmpl w:val="463AA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007FA5"/>
    <w:multiLevelType w:val="hybridMultilevel"/>
    <w:tmpl w:val="5880A962"/>
    <w:lvl w:ilvl="0" w:tplc="0E0C56EE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7C5F97"/>
    <w:multiLevelType w:val="hybridMultilevel"/>
    <w:tmpl w:val="F2D212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2E6416"/>
    <w:multiLevelType w:val="hybridMultilevel"/>
    <w:tmpl w:val="3616353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36614176">
    <w:abstractNumId w:val="0"/>
  </w:num>
  <w:num w:numId="2" w16cid:durableId="1230505093">
    <w:abstractNumId w:val="4"/>
  </w:num>
  <w:num w:numId="3" w16cid:durableId="1762801167">
    <w:abstractNumId w:val="1"/>
  </w:num>
  <w:num w:numId="4" w16cid:durableId="1795169870">
    <w:abstractNumId w:val="3"/>
  </w:num>
  <w:num w:numId="5" w16cid:durableId="10257855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1DE"/>
    <w:rsid w:val="00125548"/>
    <w:rsid w:val="00147E6D"/>
    <w:rsid w:val="001D08F6"/>
    <w:rsid w:val="002646B4"/>
    <w:rsid w:val="002E2A71"/>
    <w:rsid w:val="0056096F"/>
    <w:rsid w:val="005B5CC9"/>
    <w:rsid w:val="00681B7A"/>
    <w:rsid w:val="008F5BE5"/>
    <w:rsid w:val="009957FC"/>
    <w:rsid w:val="00A13E61"/>
    <w:rsid w:val="00A3247E"/>
    <w:rsid w:val="00A571DE"/>
    <w:rsid w:val="00B50903"/>
    <w:rsid w:val="00B84A5A"/>
    <w:rsid w:val="00D4073D"/>
    <w:rsid w:val="00ED734D"/>
    <w:rsid w:val="00ED7B82"/>
    <w:rsid w:val="00EF2386"/>
    <w:rsid w:val="00F16893"/>
    <w:rsid w:val="00F91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18F6E5"/>
  <w15:chartTrackingRefBased/>
  <w15:docId w15:val="{00B2A4F6-83E4-EF4F-9127-124940208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nl-N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571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571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571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71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71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71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71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71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71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1DE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nl-N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571DE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nl-NL"/>
    </w:rPr>
  </w:style>
  <w:style w:type="character" w:customStyle="1" w:styleId="Heading3Char">
    <w:name w:val="Heading 3 Char"/>
    <w:basedOn w:val="DefaultParagraphFont"/>
    <w:link w:val="Heading3"/>
    <w:uiPriority w:val="9"/>
    <w:rsid w:val="00A571DE"/>
    <w:rPr>
      <w:rFonts w:eastAsiaTheme="majorEastAsia" w:cstheme="majorBidi"/>
      <w:color w:val="0F4761" w:themeColor="accent1" w:themeShade="BF"/>
      <w:sz w:val="28"/>
      <w:szCs w:val="28"/>
      <w:lang w:val="nl-NL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71DE"/>
    <w:rPr>
      <w:rFonts w:eastAsiaTheme="majorEastAsia" w:cstheme="majorBidi"/>
      <w:i/>
      <w:iCs/>
      <w:color w:val="0F4761" w:themeColor="accent1" w:themeShade="BF"/>
      <w:lang w:val="nl-NL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71DE"/>
    <w:rPr>
      <w:rFonts w:eastAsiaTheme="majorEastAsia" w:cstheme="majorBidi"/>
      <w:color w:val="0F4761" w:themeColor="accent1" w:themeShade="BF"/>
      <w:lang w:val="nl-N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71DE"/>
    <w:rPr>
      <w:rFonts w:eastAsiaTheme="majorEastAsia" w:cstheme="majorBidi"/>
      <w:i/>
      <w:iCs/>
      <w:color w:val="595959" w:themeColor="text1" w:themeTint="A6"/>
      <w:lang w:val="nl-N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71DE"/>
    <w:rPr>
      <w:rFonts w:eastAsiaTheme="majorEastAsia" w:cstheme="majorBidi"/>
      <w:color w:val="595959" w:themeColor="text1" w:themeTint="A6"/>
      <w:lang w:val="nl-N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71DE"/>
    <w:rPr>
      <w:rFonts w:eastAsiaTheme="majorEastAsia" w:cstheme="majorBidi"/>
      <w:i/>
      <w:iCs/>
      <w:color w:val="272727" w:themeColor="text1" w:themeTint="D8"/>
      <w:lang w:val="nl-N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71DE"/>
    <w:rPr>
      <w:rFonts w:eastAsiaTheme="majorEastAsia" w:cstheme="majorBidi"/>
      <w:color w:val="272727" w:themeColor="text1" w:themeTint="D8"/>
      <w:lang w:val="nl-NL"/>
    </w:rPr>
  </w:style>
  <w:style w:type="paragraph" w:styleId="Title">
    <w:name w:val="Title"/>
    <w:basedOn w:val="Normal"/>
    <w:next w:val="Normal"/>
    <w:link w:val="TitleChar"/>
    <w:uiPriority w:val="10"/>
    <w:qFormat/>
    <w:rsid w:val="00A571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571DE"/>
    <w:rPr>
      <w:rFonts w:asciiTheme="majorHAnsi" w:eastAsiaTheme="majorEastAsia" w:hAnsiTheme="majorHAnsi" w:cstheme="majorBidi"/>
      <w:spacing w:val="-10"/>
      <w:kern w:val="28"/>
      <w:sz w:val="56"/>
      <w:szCs w:val="56"/>
      <w:lang w:val="nl-NL"/>
    </w:rPr>
  </w:style>
  <w:style w:type="paragraph" w:styleId="Subtitle">
    <w:name w:val="Subtitle"/>
    <w:basedOn w:val="Normal"/>
    <w:next w:val="Normal"/>
    <w:link w:val="SubtitleChar"/>
    <w:uiPriority w:val="11"/>
    <w:qFormat/>
    <w:rsid w:val="00A571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571DE"/>
    <w:rPr>
      <w:rFonts w:eastAsiaTheme="majorEastAsia" w:cstheme="majorBidi"/>
      <w:color w:val="595959" w:themeColor="text1" w:themeTint="A6"/>
      <w:spacing w:val="15"/>
      <w:sz w:val="28"/>
      <w:szCs w:val="28"/>
      <w:lang w:val="nl-NL"/>
    </w:rPr>
  </w:style>
  <w:style w:type="paragraph" w:styleId="Quote">
    <w:name w:val="Quote"/>
    <w:basedOn w:val="Normal"/>
    <w:next w:val="Normal"/>
    <w:link w:val="QuoteChar"/>
    <w:uiPriority w:val="29"/>
    <w:qFormat/>
    <w:rsid w:val="00A571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571DE"/>
    <w:rPr>
      <w:i/>
      <w:iCs/>
      <w:color w:val="404040" w:themeColor="text1" w:themeTint="BF"/>
      <w:lang w:val="nl-NL"/>
    </w:rPr>
  </w:style>
  <w:style w:type="paragraph" w:styleId="ListParagraph">
    <w:name w:val="List Paragraph"/>
    <w:basedOn w:val="Normal"/>
    <w:uiPriority w:val="34"/>
    <w:qFormat/>
    <w:rsid w:val="00A571D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571D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71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71DE"/>
    <w:rPr>
      <w:i/>
      <w:iCs/>
      <w:color w:val="0F4761" w:themeColor="accent1" w:themeShade="BF"/>
      <w:lang w:val="nl-NL"/>
    </w:rPr>
  </w:style>
  <w:style w:type="character" w:styleId="IntenseReference">
    <w:name w:val="Intense Reference"/>
    <w:basedOn w:val="DefaultParagraphFont"/>
    <w:uiPriority w:val="32"/>
    <w:qFormat/>
    <w:rsid w:val="00A571DE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A571DE"/>
    <w:pPr>
      <w:spacing w:after="0" w:line="240" w:lineRule="auto"/>
    </w:pPr>
    <w:rPr>
      <w:lang w:val="nl-NL"/>
    </w:rPr>
  </w:style>
  <w:style w:type="character" w:styleId="Hyperlink">
    <w:name w:val="Hyperlink"/>
    <w:basedOn w:val="DefaultParagraphFont"/>
    <w:uiPriority w:val="99"/>
    <w:unhideWhenUsed/>
    <w:rsid w:val="0012554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255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Roy Koole</dc:creator>
  <cp:keywords/>
  <dc:description/>
  <cp:lastModifiedBy>Roy Koole</cp:lastModifiedBy>
  <cp:revision>6</cp:revision>
  <dcterms:created xsi:type="dcterms:W3CDTF">2025-08-19T09:27:00Z</dcterms:created>
  <dcterms:modified xsi:type="dcterms:W3CDTF">2025-08-19T13:40:00Z</dcterms:modified>
</cp:coreProperties>
</file>